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2DFB" w14:textId="42D1219B" w:rsidR="009203B5" w:rsidRPr="00D243E6" w:rsidRDefault="004045F4" w:rsidP="00920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D243E6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FORMULARIO DE CANDIDATURA AOS PREMIOS GALICIA ALIMENTACIÓN </w:t>
      </w:r>
      <w:r w:rsidR="00D243E6" w:rsidRPr="00D243E6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3"/>
        <w:gridCol w:w="8454"/>
      </w:tblGrid>
      <w:tr w:rsidR="005E273D" w:rsidRPr="00D243E6" w14:paraId="2A9086F7" w14:textId="77777777" w:rsidTr="00D87266">
        <w:trPr>
          <w:trHeight w:val="18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5B449"/>
          </w:tcPr>
          <w:p w14:paraId="0BFAAB76" w14:textId="77777777" w:rsidR="005E273D" w:rsidRPr="00D243E6" w:rsidRDefault="005E273D" w:rsidP="004045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 xml:space="preserve">CATEGORÍA </w:t>
            </w:r>
          </w:p>
        </w:tc>
      </w:tr>
      <w:tr w:rsidR="005E273D" w:rsidRPr="00D243E6" w14:paraId="42F00187" w14:textId="77777777" w:rsidTr="00D87266">
        <w:trPr>
          <w:trHeight w:val="180"/>
        </w:trPr>
        <w:tc>
          <w:tcPr>
            <w:tcW w:w="31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59674F2" w14:textId="77777777" w:rsidR="005E273D" w:rsidRPr="00D243E6" w:rsidRDefault="005E273D" w:rsidP="00D872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81118C4" w14:textId="77777777" w:rsidR="005E273D" w:rsidRPr="00D243E6" w:rsidRDefault="005E273D" w:rsidP="00D87266">
            <w:pPr>
              <w:pStyle w:val="Default"/>
              <w:rPr>
                <w:b/>
              </w:rPr>
            </w:pPr>
            <w:r w:rsidRPr="00D243E6">
              <w:rPr>
                <w:color w:val="auto"/>
                <w:sz w:val="22"/>
                <w:szCs w:val="22"/>
              </w:rPr>
              <w:t xml:space="preserve">PREMIO GALICIA ALIMENTACIÓN AO </w:t>
            </w:r>
            <w:r w:rsidR="00F07825" w:rsidRPr="00D243E6">
              <w:rPr>
                <w:color w:val="auto"/>
                <w:sz w:val="22"/>
                <w:szCs w:val="22"/>
              </w:rPr>
              <w:t>PRODUTO INNOVADOR</w:t>
            </w:r>
            <w:r w:rsidRPr="00D243E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0C77684B" w14:textId="77777777" w:rsidR="005E273D" w:rsidRPr="00D243E6" w:rsidRDefault="005E273D" w:rsidP="009203B5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u w:val="single"/>
          <w:lang w:eastAsia="es-ES"/>
        </w:rPr>
      </w:pPr>
    </w:p>
    <w:tbl>
      <w:tblPr>
        <w:tblW w:w="5017" w:type="pct"/>
        <w:tblLook w:val="0000" w:firstRow="0" w:lastRow="0" w:firstColumn="0" w:lastColumn="0" w:noHBand="0" w:noVBand="0"/>
      </w:tblPr>
      <w:tblGrid>
        <w:gridCol w:w="2411"/>
        <w:gridCol w:w="706"/>
        <w:gridCol w:w="424"/>
        <w:gridCol w:w="657"/>
        <w:gridCol w:w="331"/>
        <w:gridCol w:w="374"/>
        <w:gridCol w:w="585"/>
        <w:gridCol w:w="206"/>
        <w:gridCol w:w="465"/>
        <w:gridCol w:w="1189"/>
        <w:gridCol w:w="253"/>
        <w:gridCol w:w="318"/>
        <w:gridCol w:w="1129"/>
      </w:tblGrid>
      <w:tr w:rsidR="00B90F6F" w:rsidRPr="00D243E6" w14:paraId="0D19DF51" w14:textId="77777777" w:rsidTr="008E4610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449"/>
          </w:tcPr>
          <w:p w14:paraId="5BE8CD53" w14:textId="77777777" w:rsidR="00B90F6F" w:rsidRPr="00D243E6" w:rsidRDefault="00565402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IDENTIFICACIÓN D</w:t>
            </w:r>
            <w:r w:rsidR="002A7F29" w:rsidRPr="00D243E6">
              <w:rPr>
                <w:rFonts w:ascii="Arial" w:hAnsi="Arial" w:cs="Arial"/>
                <w:b/>
              </w:rPr>
              <w:t>A</w:t>
            </w:r>
            <w:r w:rsidR="00B90F6F" w:rsidRPr="00D243E6">
              <w:rPr>
                <w:rFonts w:ascii="Arial" w:hAnsi="Arial" w:cs="Arial"/>
                <w:b/>
              </w:rPr>
              <w:t xml:space="preserve"> ENTIDAD</w:t>
            </w:r>
            <w:r w:rsidR="00A62D67" w:rsidRPr="00D243E6">
              <w:rPr>
                <w:rFonts w:ascii="Arial" w:hAnsi="Arial" w:cs="Arial"/>
                <w:b/>
              </w:rPr>
              <w:t>E</w:t>
            </w:r>
            <w:r w:rsidR="00B90F6F" w:rsidRPr="00D243E6">
              <w:rPr>
                <w:rFonts w:ascii="Arial" w:hAnsi="Arial" w:cs="Arial"/>
                <w:b/>
              </w:rPr>
              <w:t xml:space="preserve"> SOLICITANTE</w:t>
            </w:r>
          </w:p>
        </w:tc>
      </w:tr>
      <w:tr w:rsidR="00B90F6F" w:rsidRPr="00D243E6" w14:paraId="360CE735" w14:textId="77777777" w:rsidTr="00004F2B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3498EB10" w14:textId="77777777" w:rsidR="00B90F6F" w:rsidRPr="00D243E6" w:rsidRDefault="00A62D67" w:rsidP="00CB3F42">
            <w:pPr>
              <w:spacing w:after="0" w:line="240" w:lineRule="auto"/>
              <w:rPr>
                <w:rFonts w:ascii="Arial" w:hAnsi="Arial" w:cs="Arial"/>
              </w:rPr>
            </w:pPr>
            <w:r w:rsidRPr="00D243E6">
              <w:rPr>
                <w:rFonts w:ascii="Arial" w:hAnsi="Arial" w:cs="Arial"/>
                <w:b/>
              </w:rPr>
              <w:t xml:space="preserve">RAZÓN SOCIAL </w:t>
            </w:r>
          </w:p>
        </w:tc>
        <w:tc>
          <w:tcPr>
            <w:tcW w:w="36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7E86F9" w14:textId="77777777" w:rsidR="00B90F6F" w:rsidRPr="00D243E6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90F6F" w:rsidRPr="00D243E6" w14:paraId="6D3E05BE" w14:textId="77777777" w:rsidTr="00004F2B">
        <w:tc>
          <w:tcPr>
            <w:tcW w:w="1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280EB38C" w14:textId="77777777" w:rsidR="00B90F6F" w:rsidRPr="00D243E6" w:rsidRDefault="00A62D67" w:rsidP="00CB3F42">
            <w:pPr>
              <w:spacing w:after="0" w:line="240" w:lineRule="auto"/>
              <w:rPr>
                <w:rFonts w:ascii="Arial" w:hAnsi="Arial" w:cs="Arial"/>
              </w:rPr>
            </w:pPr>
            <w:r w:rsidRPr="00D243E6">
              <w:rPr>
                <w:rFonts w:ascii="Arial" w:hAnsi="Arial" w:cs="Arial"/>
                <w:b/>
              </w:rPr>
              <w:t>DOMICILIO SOCIAL</w:t>
            </w:r>
          </w:p>
        </w:tc>
        <w:tc>
          <w:tcPr>
            <w:tcW w:w="269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0ACCC9" w14:textId="77777777" w:rsidR="00B90F6F" w:rsidRPr="00D243E6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1D79D"/>
          </w:tcPr>
          <w:p w14:paraId="545F2D6F" w14:textId="77777777" w:rsidR="00B90F6F" w:rsidRPr="00D243E6" w:rsidRDefault="00B90F6F" w:rsidP="00CB3F42">
            <w:pPr>
              <w:spacing w:after="0" w:line="240" w:lineRule="auto"/>
              <w:rPr>
                <w:rFonts w:ascii="Arial" w:hAnsi="Arial" w:cs="Arial"/>
              </w:rPr>
            </w:pPr>
            <w:r w:rsidRPr="00D243E6">
              <w:rPr>
                <w:rFonts w:ascii="Arial" w:hAnsi="Arial" w:cs="Arial"/>
                <w:b/>
              </w:rPr>
              <w:t>CIF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EE32C" w14:textId="77777777" w:rsidR="00B90F6F" w:rsidRPr="00D243E6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04F2B" w:rsidRPr="00D243E6" w14:paraId="56ED5E9B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7F6F4667" w14:textId="77777777" w:rsidR="00B90F6F" w:rsidRPr="00D243E6" w:rsidRDefault="00B90F6F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LOCALIDAD</w:t>
            </w:r>
            <w:r w:rsidR="00C15E73" w:rsidRPr="00D243E6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CCB56" w14:textId="77777777" w:rsidR="00B90F6F" w:rsidRPr="00D243E6" w:rsidRDefault="00B90F6F" w:rsidP="00CB3F42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19418E11" w14:textId="77777777" w:rsidR="00B90F6F" w:rsidRPr="00D243E6" w:rsidRDefault="00B90F6F" w:rsidP="00004F2B">
            <w:pPr>
              <w:spacing w:after="0" w:line="240" w:lineRule="auto"/>
              <w:rPr>
                <w:rFonts w:ascii="Arial" w:hAnsi="Arial" w:cs="Arial"/>
              </w:rPr>
            </w:pPr>
            <w:r w:rsidRPr="00D243E6">
              <w:rPr>
                <w:rFonts w:ascii="Arial" w:hAnsi="Arial" w:cs="Arial"/>
                <w:b/>
              </w:rPr>
              <w:t>C.P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3E457" w14:textId="77777777" w:rsidR="00B90F6F" w:rsidRPr="00D243E6" w:rsidRDefault="00B90F6F" w:rsidP="00CB3F42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618B9FFD" w14:textId="77777777" w:rsidR="00B90F6F" w:rsidRPr="00D243E6" w:rsidRDefault="00B90F6F" w:rsidP="001D29BC">
            <w:pPr>
              <w:spacing w:after="0" w:line="240" w:lineRule="auto"/>
              <w:rPr>
                <w:rFonts w:ascii="Arial" w:hAnsi="Arial" w:cs="Arial"/>
              </w:rPr>
            </w:pPr>
            <w:r w:rsidRPr="00D243E6"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8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5AA91" w14:textId="77777777" w:rsidR="00B90F6F" w:rsidRPr="00D243E6" w:rsidRDefault="00B90F6F" w:rsidP="00CB3F42">
            <w:pPr>
              <w:snapToGrid w:val="0"/>
              <w:spacing w:after="0" w:line="240" w:lineRule="auto"/>
              <w:ind w:left="110"/>
              <w:rPr>
                <w:rFonts w:ascii="Arial" w:hAnsi="Arial" w:cs="Arial"/>
                <w:b/>
              </w:rPr>
            </w:pPr>
          </w:p>
        </w:tc>
      </w:tr>
      <w:tr w:rsidR="00A62D67" w:rsidRPr="00D243E6" w14:paraId="6DC380DD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6B5349A8" w14:textId="77777777" w:rsidR="00A62D67" w:rsidRPr="00D243E6" w:rsidRDefault="00A62D67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 xml:space="preserve">TELÉFONO </w:t>
            </w:r>
          </w:p>
        </w:tc>
        <w:tc>
          <w:tcPr>
            <w:tcW w:w="7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9AB4" w14:textId="77777777" w:rsidR="00A62D67" w:rsidRPr="00D243E6" w:rsidRDefault="00A62D67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1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5764E227" w14:textId="66B81004" w:rsidR="00A62D67" w:rsidRPr="00D243E6" w:rsidRDefault="001C18E5" w:rsidP="00CB3F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C842" w14:textId="77777777" w:rsidR="00A62D67" w:rsidRPr="00D243E6" w:rsidRDefault="00A62D67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F6F" w:rsidRPr="00D243E6" w14:paraId="006C79C2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003385EA" w14:textId="77777777" w:rsidR="00F358F6" w:rsidRPr="00D243E6" w:rsidRDefault="003B4266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PERSOA DE CONTACTO</w:t>
            </w:r>
          </w:p>
        </w:tc>
        <w:tc>
          <w:tcPr>
            <w:tcW w:w="31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1D93" w14:textId="77777777" w:rsidR="00B90F6F" w:rsidRPr="00D243E6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E4610" w:rsidRPr="00D243E6" w14:paraId="5BFBAEAF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5C87B1CF" w14:textId="77777777" w:rsidR="00B90F6F" w:rsidRPr="00D243E6" w:rsidRDefault="009250C4" w:rsidP="00B90F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SOCIO DE CLUSAGA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5CBD4417" w14:textId="77777777" w:rsidR="00B90F6F" w:rsidRPr="00D243E6" w:rsidRDefault="00C15E73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S</w:t>
            </w:r>
            <w:r w:rsidR="0043086D" w:rsidRPr="00D243E6">
              <w:rPr>
                <w:rFonts w:ascii="Arial" w:hAnsi="Arial" w:cs="Arial"/>
                <w:b/>
              </w:rPr>
              <w:t>Í</w:t>
            </w:r>
            <w:r w:rsidR="00B90F6F" w:rsidRPr="00D243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A0F41" w14:textId="77777777" w:rsidR="00B90F6F" w:rsidRPr="00D243E6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255815D8" w14:textId="77777777" w:rsidR="00B90F6F" w:rsidRPr="00D243E6" w:rsidRDefault="00B90F6F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NO</w:t>
            </w:r>
            <w:r w:rsidR="00C15E73" w:rsidRPr="00D243E6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4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C228" w14:textId="77777777" w:rsidR="00B90F6F" w:rsidRPr="00D243E6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74555" w14:textId="77777777" w:rsidR="00B90F6F" w:rsidRPr="00D243E6" w:rsidRDefault="00B90F6F" w:rsidP="00CB3F42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2D67" w:rsidRPr="00D243E6" w14:paraId="4C80650D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6169637D" w14:textId="77777777" w:rsidR="00A62D67" w:rsidRPr="00D243E6" w:rsidRDefault="00A62D67" w:rsidP="00CB3F42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243E6">
              <w:rPr>
                <w:rFonts w:ascii="Arial" w:hAnsi="Arial" w:cs="Arial"/>
                <w:b/>
              </w:rPr>
              <w:t>IEBT /</w:t>
            </w:r>
            <w:r w:rsidR="008E4610" w:rsidRPr="00D243E6">
              <w:rPr>
                <w:rFonts w:ascii="Arial" w:hAnsi="Arial" w:cs="Arial"/>
                <w:b/>
              </w:rPr>
              <w:t xml:space="preserve"> START UP/ SPIN OFF</w:t>
            </w:r>
          </w:p>
        </w:tc>
        <w:tc>
          <w:tcPr>
            <w:tcW w:w="31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1A8C2D" w14:textId="77777777" w:rsidR="00A62D67" w:rsidRPr="00D243E6" w:rsidRDefault="00A62D67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F324D" w:rsidRPr="00D243E6" w14:paraId="18CDB7A8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74B1813B" w14:textId="77777777" w:rsidR="00CF324D" w:rsidRPr="00D243E6" w:rsidRDefault="00C15E73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AN</w:t>
            </w:r>
            <w:r w:rsidR="00CF324D" w:rsidRPr="00D243E6">
              <w:rPr>
                <w:rFonts w:ascii="Arial" w:hAnsi="Arial" w:cs="Arial"/>
                <w:b/>
              </w:rPr>
              <w:t>O DE FUNDACIÓN</w:t>
            </w:r>
          </w:p>
        </w:tc>
        <w:tc>
          <w:tcPr>
            <w:tcW w:w="31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B7A8A5" w14:textId="77777777" w:rsidR="00CF324D" w:rsidRPr="00D243E6" w:rsidRDefault="00CF324D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40EE" w:rsidRPr="00D243E6" w14:paraId="04A211F0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270B6939" w14:textId="77777777" w:rsidR="00D140EE" w:rsidRPr="00D243E6" w:rsidRDefault="00D140EE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WEB</w:t>
            </w:r>
          </w:p>
        </w:tc>
        <w:tc>
          <w:tcPr>
            <w:tcW w:w="31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0643A" w14:textId="77777777" w:rsidR="00D140EE" w:rsidRPr="00D243E6" w:rsidRDefault="00D140EE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40EE" w:rsidRPr="00D243E6" w14:paraId="4F88F83C" w14:textId="77777777" w:rsidTr="00004F2B"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79D"/>
          </w:tcPr>
          <w:p w14:paraId="5896EA3F" w14:textId="77777777" w:rsidR="00D140EE" w:rsidRPr="00D243E6" w:rsidRDefault="00C15E73" w:rsidP="00CB3F4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REDES SOCIAI</w:t>
            </w:r>
            <w:r w:rsidR="00D140EE" w:rsidRPr="00D243E6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196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A5465C" w14:textId="77777777" w:rsidR="00D140EE" w:rsidRPr="00D243E6" w:rsidRDefault="00D140EE" w:rsidP="00CB3F42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4A7F435" w14:textId="77777777" w:rsidR="00B90F6F" w:rsidRPr="00D243E6" w:rsidRDefault="00B90F6F" w:rsidP="007D2688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9203B5" w:rsidRPr="00D243E6" w14:paraId="21345E28" w14:textId="77777777" w:rsidTr="008E4610">
        <w:trPr>
          <w:trHeight w:val="4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4A5069FF" w14:textId="7D9A3467" w:rsidR="00607B4E" w:rsidRPr="00D243E6" w:rsidRDefault="009203B5" w:rsidP="001D29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BREVE DESC</w:t>
            </w:r>
            <w:r w:rsidR="000165C6" w:rsidRPr="00D243E6">
              <w:rPr>
                <w:rFonts w:ascii="Arial" w:hAnsi="Arial" w:cs="Arial"/>
                <w:b/>
              </w:rPr>
              <w:t>R</w:t>
            </w:r>
            <w:r w:rsidRPr="00D243E6">
              <w:rPr>
                <w:rFonts w:ascii="Arial" w:hAnsi="Arial" w:cs="Arial"/>
                <w:b/>
              </w:rPr>
              <w:t xml:space="preserve">ICIÓN DA </w:t>
            </w:r>
            <w:r w:rsidR="00763B87" w:rsidRPr="00D243E6">
              <w:rPr>
                <w:rFonts w:ascii="Arial" w:hAnsi="Arial" w:cs="Arial"/>
                <w:b/>
              </w:rPr>
              <w:t>ACTIVIDAD</w:t>
            </w:r>
            <w:r w:rsidR="005E273D" w:rsidRPr="00D243E6">
              <w:rPr>
                <w:rFonts w:ascii="Arial" w:hAnsi="Arial" w:cs="Arial"/>
                <w:b/>
              </w:rPr>
              <w:t>E</w:t>
            </w:r>
            <w:r w:rsidR="00763B87" w:rsidRPr="00D243E6">
              <w:rPr>
                <w:rFonts w:ascii="Arial" w:hAnsi="Arial" w:cs="Arial"/>
                <w:b/>
              </w:rPr>
              <w:t xml:space="preserve"> E</w:t>
            </w:r>
            <w:r w:rsidR="005E273D" w:rsidRPr="00D243E6">
              <w:rPr>
                <w:rFonts w:ascii="Arial" w:hAnsi="Arial" w:cs="Arial"/>
                <w:b/>
              </w:rPr>
              <w:t xml:space="preserve"> </w:t>
            </w:r>
            <w:r w:rsidRPr="00D243E6">
              <w:rPr>
                <w:rFonts w:ascii="Arial" w:hAnsi="Arial" w:cs="Arial"/>
                <w:b/>
              </w:rPr>
              <w:t xml:space="preserve">EVOLUCIÓN DA </w:t>
            </w:r>
            <w:r w:rsidR="001C18E5">
              <w:rPr>
                <w:rFonts w:ascii="Arial" w:hAnsi="Arial" w:cs="Arial"/>
                <w:b/>
              </w:rPr>
              <w:t>ENTIDADE</w:t>
            </w:r>
          </w:p>
          <w:p w14:paraId="09FF4630" w14:textId="77777777" w:rsidR="009203B5" w:rsidRPr="00D243E6" w:rsidRDefault="00F07825" w:rsidP="00395E3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D243E6">
              <w:rPr>
                <w:rFonts w:ascii="Arial" w:hAnsi="Arial" w:cs="Arial"/>
                <w:i/>
              </w:rPr>
              <w:t>Asemade principais produtos, mercados e canais de distribución</w:t>
            </w:r>
            <w:r w:rsidR="00E65A3C" w:rsidRPr="00D243E6">
              <w:rPr>
                <w:rFonts w:ascii="Arial" w:hAnsi="Arial" w:cs="Arial"/>
                <w:i/>
              </w:rPr>
              <w:t>.</w:t>
            </w:r>
          </w:p>
        </w:tc>
      </w:tr>
      <w:tr w:rsidR="009203B5" w:rsidRPr="00D243E6" w14:paraId="3684C599" w14:textId="77777777" w:rsidTr="004045F4">
        <w:trPr>
          <w:trHeight w:val="367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CD947" w14:textId="77777777" w:rsidR="009203B5" w:rsidRPr="00D243E6" w:rsidRDefault="009203B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4F87434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8EA8AA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E936F4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EE2D7F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A54288C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9A43A4F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C5DAC10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9EA09A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0841606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164DDB78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E944AA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6FBFED4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C6BF962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4B13CD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4341DE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2B42A370" w14:textId="77777777" w:rsidR="00F07825" w:rsidRPr="00D243E6" w:rsidRDefault="00F07825" w:rsidP="004045F4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E9D441E" w14:textId="77777777" w:rsidR="005E273D" w:rsidRPr="00D243E6" w:rsidRDefault="005E273D" w:rsidP="005E273D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5E273D" w:rsidRPr="00D243E6" w14:paraId="61B09D4D" w14:textId="77777777" w:rsidTr="00D87266">
        <w:trPr>
          <w:trHeight w:val="18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124AFBF5" w14:textId="634ED195" w:rsidR="005E273D" w:rsidRPr="00D243E6" w:rsidRDefault="005E273D" w:rsidP="00D872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 xml:space="preserve">INVERSIÓN EN INNOVACIÓN </w:t>
            </w:r>
            <w:r w:rsidR="001D3208" w:rsidRPr="00D243E6">
              <w:rPr>
                <w:rFonts w:ascii="Arial" w:hAnsi="Arial" w:cs="Arial"/>
                <w:b/>
              </w:rPr>
              <w:t xml:space="preserve">E </w:t>
            </w:r>
            <w:r w:rsidRPr="00D243E6">
              <w:rPr>
                <w:rFonts w:ascii="Arial" w:hAnsi="Arial" w:cs="Arial"/>
                <w:b/>
              </w:rPr>
              <w:t>PROXECTOS DESTACADOS</w:t>
            </w:r>
            <w:r w:rsidR="00883DD8" w:rsidRPr="00D243E6">
              <w:rPr>
                <w:rFonts w:ascii="Arial" w:hAnsi="Arial" w:cs="Arial"/>
                <w:b/>
              </w:rPr>
              <w:t xml:space="preserve"> DA </w:t>
            </w:r>
            <w:r w:rsidR="001C18E5">
              <w:rPr>
                <w:rFonts w:ascii="Arial" w:hAnsi="Arial" w:cs="Arial"/>
                <w:b/>
              </w:rPr>
              <w:t>ENTIDADE</w:t>
            </w:r>
            <w:bookmarkStart w:id="0" w:name="_GoBack"/>
            <w:bookmarkEnd w:id="0"/>
          </w:p>
        </w:tc>
      </w:tr>
      <w:tr w:rsidR="005E273D" w:rsidRPr="00D243E6" w14:paraId="7ADFDA8A" w14:textId="77777777" w:rsidTr="00D8726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6EC2" w14:textId="77777777" w:rsidR="005E273D" w:rsidRPr="00D243E6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C98F5DF" w14:textId="77777777" w:rsidR="005E273D" w:rsidRPr="00D243E6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31D4D58" w14:textId="77777777" w:rsidR="00F07825" w:rsidRPr="00D243E6" w:rsidRDefault="00F07825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62D00EF" w14:textId="77777777" w:rsidR="00F07825" w:rsidRPr="00D243E6" w:rsidRDefault="00F07825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789B41A" w14:textId="77777777" w:rsidR="00F07825" w:rsidRPr="00D243E6" w:rsidRDefault="00F07825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8CF3D22" w14:textId="77777777" w:rsidR="004045F4" w:rsidRPr="00D243E6" w:rsidRDefault="004045F4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1692C93" w14:textId="77777777" w:rsidR="005E273D" w:rsidRPr="00D243E6" w:rsidRDefault="005E273D" w:rsidP="00D8726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CFE9D9" w14:textId="77777777" w:rsidR="001D29BC" w:rsidRPr="00D243E6" w:rsidRDefault="001D29BC" w:rsidP="007D268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17"/>
      </w:tblGrid>
      <w:tr w:rsidR="00F02545" w:rsidRPr="00D243E6" w14:paraId="07CD4AB0" w14:textId="77777777" w:rsidTr="001D29BC">
        <w:trPr>
          <w:trHeight w:val="180"/>
        </w:trPr>
        <w:tc>
          <w:tcPr>
            <w:tcW w:w="5000" w:type="pct"/>
            <w:shd w:val="clear" w:color="auto" w:fill="E5B449"/>
          </w:tcPr>
          <w:p w14:paraId="5B4B24A3" w14:textId="77777777" w:rsidR="00F02545" w:rsidRPr="00D243E6" w:rsidRDefault="00883DD8" w:rsidP="00C15E73">
            <w:pPr>
              <w:spacing w:after="0" w:line="240" w:lineRule="auto"/>
              <w:jc w:val="center"/>
              <w:rPr>
                <w:rFonts w:ascii="Arial" w:hAnsi="Arial" w:cs="Arial"/>
                <w:b/>
                <w:shd w:val="clear" w:color="auto" w:fill="E5B449"/>
              </w:rPr>
            </w:pPr>
            <w:r w:rsidRPr="00D243E6">
              <w:rPr>
                <w:rFonts w:ascii="Arial" w:hAnsi="Arial" w:cs="Arial"/>
                <w:b/>
              </w:rPr>
              <w:lastRenderedPageBreak/>
              <w:t>DESCRICIÓN DO PRODUTO OU GAMA DE PRODUTOS</w:t>
            </w:r>
          </w:p>
          <w:p w14:paraId="6CC97653" w14:textId="77777777" w:rsidR="005E273D" w:rsidRPr="00D243E6" w:rsidRDefault="00F07825" w:rsidP="00C15E73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D243E6">
              <w:rPr>
                <w:rFonts w:ascii="Arial" w:hAnsi="Arial" w:cs="Arial"/>
                <w:i/>
                <w:shd w:val="clear" w:color="auto" w:fill="E5B449"/>
              </w:rPr>
              <w:t>Descrición das características principais e propiedades do produto, d</w:t>
            </w:r>
            <w:r w:rsidR="00883DD8" w:rsidRPr="00D243E6">
              <w:rPr>
                <w:rFonts w:ascii="Arial" w:hAnsi="Arial" w:cs="Arial"/>
                <w:i/>
                <w:shd w:val="clear" w:color="auto" w:fill="E5B449"/>
              </w:rPr>
              <w:t xml:space="preserve">estacando </w:t>
            </w:r>
            <w:r w:rsidRPr="00D243E6">
              <w:rPr>
                <w:rFonts w:ascii="Arial" w:hAnsi="Arial" w:cs="Arial"/>
                <w:i/>
                <w:shd w:val="clear" w:color="auto" w:fill="E5B449"/>
              </w:rPr>
              <w:t xml:space="preserve">o seu valor engadido, </w:t>
            </w:r>
            <w:r w:rsidR="00883DD8" w:rsidRPr="00D243E6">
              <w:rPr>
                <w:rFonts w:ascii="Arial" w:hAnsi="Arial" w:cs="Arial"/>
                <w:i/>
                <w:shd w:val="clear" w:color="auto" w:fill="E5B449"/>
              </w:rPr>
              <w:t xml:space="preserve">a innovación, novidade, orixinalidade do </w:t>
            </w:r>
            <w:r w:rsidRPr="00D243E6">
              <w:rPr>
                <w:rFonts w:ascii="Arial" w:hAnsi="Arial" w:cs="Arial"/>
                <w:i/>
                <w:shd w:val="clear" w:color="auto" w:fill="E5B449"/>
              </w:rPr>
              <w:t>mesm</w:t>
            </w:r>
            <w:r w:rsidR="00883DD8" w:rsidRPr="00D243E6">
              <w:rPr>
                <w:rFonts w:ascii="Arial" w:hAnsi="Arial" w:cs="Arial"/>
                <w:i/>
                <w:shd w:val="clear" w:color="auto" w:fill="E5B449"/>
              </w:rPr>
              <w:t>o e a súa adaptación ao</w:t>
            </w:r>
            <w:r w:rsidRPr="00D243E6">
              <w:rPr>
                <w:rFonts w:ascii="Arial" w:hAnsi="Arial" w:cs="Arial"/>
                <w:i/>
                <w:shd w:val="clear" w:color="auto" w:fill="E5B449"/>
              </w:rPr>
              <w:t xml:space="preserve"> </w:t>
            </w:r>
            <w:r w:rsidR="00883DD8" w:rsidRPr="00D243E6">
              <w:rPr>
                <w:rFonts w:ascii="Arial" w:hAnsi="Arial" w:cs="Arial"/>
                <w:i/>
                <w:shd w:val="clear" w:color="auto" w:fill="E5B449"/>
              </w:rPr>
              <w:t>mercado global e ás demandas do consumidor e o seu beneficio na mellora da calidade de vida das persoas.</w:t>
            </w:r>
          </w:p>
        </w:tc>
      </w:tr>
      <w:tr w:rsidR="00F02545" w:rsidRPr="00D243E6" w14:paraId="11FEE58D" w14:textId="77777777" w:rsidTr="001D29BC">
        <w:trPr>
          <w:trHeight w:val="3835"/>
        </w:trPr>
        <w:tc>
          <w:tcPr>
            <w:tcW w:w="5000" w:type="pct"/>
            <w:shd w:val="clear" w:color="auto" w:fill="FFFFFF" w:themeFill="background1"/>
            <w:vAlign w:val="center"/>
          </w:tcPr>
          <w:p w14:paraId="69B6F137" w14:textId="77777777" w:rsidR="00F02545" w:rsidRPr="00D243E6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A50BC6C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6595538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C274B50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813392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9A45D60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19F16F3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F40317C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CB72748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6AC8B4" w14:textId="77777777" w:rsidR="00DD394C" w:rsidRPr="00D243E6" w:rsidRDefault="00DD394C" w:rsidP="00F07825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A2692C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1A99747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21D2D8C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4693AE4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04F267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CD42E62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304650F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AA5A2DF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F664E95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2E1707C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DA53464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5D7B705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F951ABA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62F183B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7C14DEC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DD7434F" w14:textId="77777777" w:rsidR="001D3208" w:rsidRPr="00D243E6" w:rsidRDefault="001D3208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63DE8BE" w14:textId="77777777" w:rsidR="00DD394C" w:rsidRPr="00D243E6" w:rsidRDefault="00DD394C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0169FF6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F035929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E806DF6" w14:textId="77777777" w:rsidR="00F02545" w:rsidRPr="00D243E6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007456A" w14:textId="77777777" w:rsidR="00F02545" w:rsidRPr="00D243E6" w:rsidRDefault="00F0254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B9173A" w14:textId="77777777" w:rsidR="00761115" w:rsidRPr="00D243E6" w:rsidRDefault="00F07825" w:rsidP="007D2688">
      <w:pPr>
        <w:rPr>
          <w:rFonts w:ascii="Arial" w:hAnsi="Arial" w:cs="Arial"/>
        </w:rPr>
      </w:pPr>
      <w:r w:rsidRPr="00D243E6">
        <w:rPr>
          <w:rFonts w:ascii="Arial" w:hAnsi="Arial" w:cs="Arial"/>
        </w:rPr>
        <w:t xml:space="preserve">Debe achegar </w:t>
      </w:r>
      <w:r w:rsidR="00EF55D3" w:rsidRPr="00D243E6">
        <w:rPr>
          <w:rFonts w:ascii="Arial" w:hAnsi="Arial" w:cs="Arial"/>
        </w:rPr>
        <w:t>fotografías</w:t>
      </w:r>
      <w:r w:rsidRPr="00D243E6">
        <w:rPr>
          <w:rFonts w:ascii="Arial" w:hAnsi="Arial" w:cs="Arial"/>
        </w:rPr>
        <w:t xml:space="preserve"> en alta resolución dos </w:t>
      </w:r>
      <w:r w:rsidR="001D3208" w:rsidRPr="00D243E6">
        <w:rPr>
          <w:rFonts w:ascii="Arial" w:hAnsi="Arial" w:cs="Arial"/>
        </w:rPr>
        <w:t>produtos</w:t>
      </w:r>
      <w:r w:rsidR="00E65A3C" w:rsidRPr="00D243E6">
        <w:rPr>
          <w:rFonts w:ascii="Arial" w:hAnsi="Arial" w:cs="Arial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017"/>
      </w:tblGrid>
      <w:tr w:rsidR="00C354A5" w:rsidRPr="00D243E6" w14:paraId="62887F8B" w14:textId="77777777" w:rsidTr="001D29BC">
        <w:trPr>
          <w:trHeight w:val="4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5B449"/>
          </w:tcPr>
          <w:p w14:paraId="29BD1770" w14:textId="77777777" w:rsidR="00C354A5" w:rsidRPr="00D243E6" w:rsidRDefault="00F02545" w:rsidP="00883D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43E6">
              <w:rPr>
                <w:rFonts w:ascii="Arial" w:hAnsi="Arial" w:cs="Arial"/>
                <w:b/>
              </w:rPr>
              <w:t>O</w:t>
            </w:r>
            <w:r w:rsidR="00C15E73" w:rsidRPr="00D243E6">
              <w:rPr>
                <w:rFonts w:ascii="Arial" w:hAnsi="Arial" w:cs="Arial"/>
                <w:b/>
              </w:rPr>
              <w:t>U</w:t>
            </w:r>
            <w:r w:rsidR="00AF4E1A" w:rsidRPr="00D243E6">
              <w:rPr>
                <w:rFonts w:ascii="Arial" w:hAnsi="Arial" w:cs="Arial"/>
                <w:b/>
              </w:rPr>
              <w:t xml:space="preserve">TRA </w:t>
            </w:r>
            <w:r w:rsidR="00C354A5" w:rsidRPr="00D243E6">
              <w:rPr>
                <w:rFonts w:ascii="Arial" w:hAnsi="Arial" w:cs="Arial"/>
                <w:b/>
              </w:rPr>
              <w:t>INFORMACIÓN ADICIONAL</w:t>
            </w:r>
            <w:r w:rsidRPr="00D243E6">
              <w:rPr>
                <w:rFonts w:ascii="Arial" w:hAnsi="Arial" w:cs="Arial"/>
                <w:b/>
              </w:rPr>
              <w:t xml:space="preserve"> DESTACA</w:t>
            </w:r>
            <w:r w:rsidR="00DD394C" w:rsidRPr="00D243E6">
              <w:rPr>
                <w:rFonts w:ascii="Arial" w:hAnsi="Arial" w:cs="Arial"/>
                <w:b/>
              </w:rPr>
              <w:t>DA</w:t>
            </w:r>
            <w:r w:rsidRPr="00D243E6">
              <w:rPr>
                <w:rFonts w:ascii="Arial" w:hAnsi="Arial" w:cs="Arial"/>
                <w:b/>
              </w:rPr>
              <w:t xml:space="preserve"> </w:t>
            </w:r>
          </w:p>
          <w:p w14:paraId="5638F7D5" w14:textId="77777777" w:rsidR="00F07825" w:rsidRPr="00D243E6" w:rsidRDefault="00F07825" w:rsidP="00883DD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D243E6">
              <w:rPr>
                <w:rFonts w:ascii="Arial" w:hAnsi="Arial" w:cs="Arial"/>
                <w:b/>
              </w:rPr>
              <w:t xml:space="preserve">Certificacións de calidade e orixe, noticias relacionadas, puntos de venda, </w:t>
            </w:r>
            <w:r w:rsidR="001D3208" w:rsidRPr="00D243E6">
              <w:rPr>
                <w:rFonts w:ascii="Arial" w:hAnsi="Arial" w:cs="Arial"/>
                <w:b/>
              </w:rPr>
              <w:t>valores nutricionais</w:t>
            </w:r>
            <w:r w:rsidRPr="00D243E6">
              <w:rPr>
                <w:rFonts w:ascii="Arial" w:hAnsi="Arial" w:cs="Arial"/>
                <w:b/>
              </w:rPr>
              <w:t>...</w:t>
            </w:r>
          </w:p>
        </w:tc>
      </w:tr>
      <w:tr w:rsidR="00C354A5" w:rsidRPr="00D243E6" w14:paraId="20CCA87E" w14:textId="77777777" w:rsidTr="001D29BC">
        <w:trPr>
          <w:trHeight w:val="16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D72E" w14:textId="77777777" w:rsidR="00C354A5" w:rsidRPr="00D243E6" w:rsidRDefault="00C354A5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AF8D7D3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77CAADF" w14:textId="77777777" w:rsidR="001D3208" w:rsidRPr="00D243E6" w:rsidRDefault="001D3208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B3F219" w14:textId="77777777" w:rsidR="001D3208" w:rsidRPr="00D243E6" w:rsidRDefault="001D3208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65B6EB1" w14:textId="77777777" w:rsidR="001D3208" w:rsidRPr="00D243E6" w:rsidRDefault="001D3208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CB24C54" w14:textId="77777777" w:rsidR="001D3208" w:rsidRPr="00D243E6" w:rsidRDefault="001D3208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F26E5B0" w14:textId="77777777" w:rsidR="001D3208" w:rsidRPr="00D243E6" w:rsidRDefault="001D3208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2469377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893FFE4" w14:textId="77777777" w:rsidR="004045F4" w:rsidRPr="00D243E6" w:rsidRDefault="004045F4" w:rsidP="001D29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668BB5E" w14:textId="77777777" w:rsidR="001D3208" w:rsidRPr="00D243E6" w:rsidRDefault="004045F4">
      <w:pPr>
        <w:spacing w:after="0" w:line="240" w:lineRule="auto"/>
        <w:rPr>
          <w:rFonts w:ascii="Arial" w:hAnsi="Arial" w:cs="Arial"/>
        </w:rPr>
      </w:pPr>
      <w:r w:rsidRPr="00D243E6">
        <w:rPr>
          <w:rFonts w:ascii="Arial" w:hAnsi="Arial" w:cs="Arial"/>
        </w:rPr>
        <w:t>Pode asemade achegar ligazóns a webs ou outro</w:t>
      </w:r>
      <w:r w:rsidR="00F07825" w:rsidRPr="00D243E6">
        <w:rPr>
          <w:rFonts w:ascii="Arial" w:hAnsi="Arial" w:cs="Arial"/>
        </w:rPr>
        <w:t>s</w:t>
      </w:r>
      <w:r w:rsidRPr="00D243E6">
        <w:rPr>
          <w:rFonts w:ascii="Arial" w:hAnsi="Arial" w:cs="Arial"/>
        </w:rPr>
        <w:t xml:space="preserve"> arquivos de interese</w:t>
      </w:r>
      <w:r w:rsidR="00E65A3C" w:rsidRPr="00D243E6">
        <w:rPr>
          <w:rFonts w:ascii="Arial" w:hAnsi="Arial" w:cs="Arial"/>
        </w:rPr>
        <w:t>.</w:t>
      </w:r>
      <w:r w:rsidR="001D3208" w:rsidRPr="00D243E6">
        <w:rPr>
          <w:rFonts w:ascii="Arial" w:hAnsi="Arial" w:cs="Arial"/>
        </w:rPr>
        <w:br w:type="page"/>
      </w:r>
    </w:p>
    <w:p w14:paraId="5AE8FDEE" w14:textId="77777777" w:rsidR="004045F4" w:rsidRPr="00D243E6" w:rsidRDefault="004045F4" w:rsidP="007D2688">
      <w:pPr>
        <w:rPr>
          <w:rFonts w:ascii="Arial" w:hAnsi="Arial" w:cs="Arial"/>
        </w:rPr>
      </w:pPr>
    </w:p>
    <w:p w14:paraId="37628C2C" w14:textId="77777777" w:rsidR="00F86963" w:rsidRPr="00D243E6" w:rsidRDefault="00C17877" w:rsidP="007D2688">
      <w:pPr>
        <w:rPr>
          <w:rFonts w:ascii="Arial" w:hAnsi="Arial" w:cs="Arial"/>
        </w:rPr>
      </w:pPr>
      <w:r w:rsidRPr="00D243E6">
        <w:rPr>
          <w:rFonts w:ascii="Arial" w:hAnsi="Arial" w:cs="Arial"/>
        </w:rPr>
        <w:t>Nom</w:t>
      </w:r>
      <w:r w:rsidR="001D29BC" w:rsidRPr="00D243E6">
        <w:rPr>
          <w:rFonts w:ascii="Arial" w:hAnsi="Arial" w:cs="Arial"/>
        </w:rPr>
        <w:t>e,</w:t>
      </w:r>
      <w:r w:rsidR="00911DD7" w:rsidRPr="00D243E6">
        <w:rPr>
          <w:rFonts w:ascii="Arial" w:hAnsi="Arial" w:cs="Arial"/>
        </w:rPr>
        <w:t xml:space="preserve"> </w:t>
      </w:r>
      <w:r w:rsidR="00E65A3C" w:rsidRPr="00D243E6">
        <w:rPr>
          <w:rFonts w:ascii="Arial" w:hAnsi="Arial" w:cs="Arial"/>
        </w:rPr>
        <w:t xml:space="preserve">sinatura </w:t>
      </w:r>
      <w:r w:rsidR="00C15E73" w:rsidRPr="00D243E6">
        <w:rPr>
          <w:rFonts w:ascii="Arial" w:hAnsi="Arial" w:cs="Arial"/>
        </w:rPr>
        <w:t>e sel</w:t>
      </w:r>
      <w:r w:rsidR="001D29BC" w:rsidRPr="00D243E6">
        <w:rPr>
          <w:rFonts w:ascii="Arial" w:hAnsi="Arial" w:cs="Arial"/>
        </w:rPr>
        <w:t xml:space="preserve">o </w:t>
      </w:r>
      <w:r w:rsidR="00C15E73" w:rsidRPr="00D243E6">
        <w:rPr>
          <w:rFonts w:ascii="Arial" w:hAnsi="Arial" w:cs="Arial"/>
        </w:rPr>
        <w:t>do representante d</w:t>
      </w:r>
      <w:r w:rsidR="001D29BC" w:rsidRPr="00D243E6">
        <w:rPr>
          <w:rFonts w:ascii="Arial" w:hAnsi="Arial" w:cs="Arial"/>
        </w:rPr>
        <w:t>a entidad</w:t>
      </w:r>
      <w:r w:rsidR="00C15E73" w:rsidRPr="00D243E6">
        <w:rPr>
          <w:rFonts w:ascii="Arial" w:hAnsi="Arial" w:cs="Arial"/>
        </w:rPr>
        <w:t>e</w:t>
      </w:r>
      <w:r w:rsidRPr="00D243E6">
        <w:rPr>
          <w:rFonts w:ascii="Arial" w:hAnsi="Arial" w:cs="Arial"/>
        </w:rPr>
        <w:t xml:space="preserve"> solicitante:</w:t>
      </w:r>
    </w:p>
    <w:p w14:paraId="5AA83F5C" w14:textId="77777777" w:rsidR="001D29BC" w:rsidRPr="00D243E6" w:rsidRDefault="001D29BC" w:rsidP="001D29BC">
      <w:pPr>
        <w:rPr>
          <w:rFonts w:ascii="Arial" w:hAnsi="Arial" w:cs="Arial"/>
        </w:rPr>
      </w:pPr>
    </w:p>
    <w:p w14:paraId="0393A24A" w14:textId="77777777" w:rsidR="001D29BC" w:rsidRPr="00D243E6" w:rsidRDefault="001D29BC" w:rsidP="001D29BC">
      <w:pPr>
        <w:rPr>
          <w:rFonts w:ascii="Arial" w:hAnsi="Arial" w:cs="Arial"/>
        </w:rPr>
      </w:pPr>
    </w:p>
    <w:p w14:paraId="51C599A5" w14:textId="77777777" w:rsidR="00883DD8" w:rsidRPr="00D243E6" w:rsidRDefault="00883DD8" w:rsidP="001D29BC">
      <w:pPr>
        <w:rPr>
          <w:rFonts w:ascii="Arial" w:hAnsi="Arial" w:cs="Arial"/>
        </w:rPr>
      </w:pPr>
    </w:p>
    <w:p w14:paraId="24A42197" w14:textId="633899A9" w:rsidR="008334D1" w:rsidRPr="00D243E6" w:rsidRDefault="008334D1" w:rsidP="001D29BC">
      <w:pPr>
        <w:rPr>
          <w:rFonts w:ascii="Arial" w:hAnsi="Arial" w:cs="Arial"/>
        </w:rPr>
      </w:pPr>
      <w:r w:rsidRPr="00D243E6">
        <w:rPr>
          <w:rFonts w:ascii="Arial" w:hAnsi="Arial" w:cs="Arial"/>
        </w:rPr>
        <w:t xml:space="preserve">En </w:t>
      </w:r>
      <w:r w:rsidR="001D3208" w:rsidRPr="00D243E6">
        <w:rPr>
          <w:rFonts w:ascii="Arial" w:hAnsi="Arial" w:cs="Arial"/>
        </w:rPr>
        <w:t xml:space="preserve">            </w:t>
      </w:r>
      <w:r w:rsidRPr="00D243E6">
        <w:rPr>
          <w:rFonts w:ascii="Arial" w:hAnsi="Arial" w:cs="Arial"/>
        </w:rPr>
        <w:t xml:space="preserve">, a       </w:t>
      </w:r>
      <w:r w:rsidR="00C17877" w:rsidRPr="00D243E6">
        <w:rPr>
          <w:rFonts w:ascii="Arial" w:hAnsi="Arial" w:cs="Arial"/>
        </w:rPr>
        <w:t xml:space="preserve">  </w:t>
      </w:r>
      <w:r w:rsidRPr="00D243E6">
        <w:rPr>
          <w:rFonts w:ascii="Arial" w:hAnsi="Arial" w:cs="Arial"/>
        </w:rPr>
        <w:t xml:space="preserve">de </w:t>
      </w:r>
      <w:r w:rsidR="00E43148" w:rsidRPr="00D243E6">
        <w:rPr>
          <w:rFonts w:ascii="Arial" w:hAnsi="Arial" w:cs="Arial"/>
        </w:rPr>
        <w:t xml:space="preserve">      </w:t>
      </w:r>
      <w:r w:rsidR="00C17877" w:rsidRPr="00D243E6">
        <w:rPr>
          <w:rFonts w:ascii="Arial" w:hAnsi="Arial" w:cs="Arial"/>
        </w:rPr>
        <w:t>20</w:t>
      </w:r>
      <w:r w:rsidR="00D243E6" w:rsidRPr="00D243E6">
        <w:rPr>
          <w:rFonts w:ascii="Arial" w:hAnsi="Arial" w:cs="Arial"/>
        </w:rPr>
        <w:t>20</w:t>
      </w:r>
    </w:p>
    <w:p w14:paraId="47A95EBE" w14:textId="77777777" w:rsidR="004045F4" w:rsidRPr="00D243E6" w:rsidRDefault="004045F4" w:rsidP="001D29BC">
      <w:pPr>
        <w:rPr>
          <w:rFonts w:ascii="Arial" w:hAnsi="Arial" w:cs="Arial"/>
        </w:rPr>
      </w:pPr>
    </w:p>
    <w:p w14:paraId="47A48467" w14:textId="77777777" w:rsidR="00883DD8" w:rsidRPr="00D243E6" w:rsidRDefault="00883DD8" w:rsidP="001D29BC">
      <w:pPr>
        <w:rPr>
          <w:rFonts w:ascii="Arial" w:hAnsi="Arial" w:cs="Arial"/>
        </w:rPr>
      </w:pPr>
    </w:p>
    <w:p w14:paraId="0D78340B" w14:textId="77777777" w:rsidR="00883DD8" w:rsidRPr="00D243E6" w:rsidRDefault="00883DD8" w:rsidP="001D29BC">
      <w:pPr>
        <w:rPr>
          <w:rFonts w:ascii="Arial" w:hAnsi="Arial" w:cs="Arial"/>
        </w:rPr>
      </w:pPr>
    </w:p>
    <w:p w14:paraId="57714E8E" w14:textId="77777777" w:rsidR="00883DD8" w:rsidRPr="00D243E6" w:rsidRDefault="00883DD8" w:rsidP="001D29BC">
      <w:pPr>
        <w:rPr>
          <w:rFonts w:ascii="Arial" w:hAnsi="Arial" w:cs="Arial"/>
        </w:rPr>
      </w:pPr>
    </w:p>
    <w:p w14:paraId="30DF7F25" w14:textId="77777777" w:rsidR="00883DD8" w:rsidRPr="00D243E6" w:rsidRDefault="00883DD8" w:rsidP="001D29BC">
      <w:pPr>
        <w:rPr>
          <w:rFonts w:ascii="Arial" w:hAnsi="Arial" w:cs="Arial"/>
        </w:rPr>
      </w:pPr>
    </w:p>
    <w:p w14:paraId="091D74F4" w14:textId="77777777" w:rsidR="00883DD8" w:rsidRPr="00D243E6" w:rsidRDefault="00883DD8" w:rsidP="001D29BC">
      <w:pPr>
        <w:rPr>
          <w:rFonts w:ascii="Arial" w:hAnsi="Arial" w:cs="Arial"/>
        </w:rPr>
      </w:pPr>
    </w:p>
    <w:p w14:paraId="4A1C6532" w14:textId="77777777" w:rsidR="00883DD8" w:rsidRPr="00D243E6" w:rsidRDefault="00883DD8" w:rsidP="001D29BC">
      <w:pPr>
        <w:rPr>
          <w:rFonts w:ascii="Arial" w:hAnsi="Arial" w:cs="Arial"/>
        </w:rPr>
      </w:pPr>
    </w:p>
    <w:p w14:paraId="3E62FD9D" w14:textId="77777777" w:rsidR="00883DD8" w:rsidRPr="00D243E6" w:rsidRDefault="00883DD8" w:rsidP="001D29BC">
      <w:pPr>
        <w:rPr>
          <w:rFonts w:ascii="Arial" w:hAnsi="Arial" w:cs="Arial"/>
        </w:rPr>
      </w:pPr>
    </w:p>
    <w:p w14:paraId="76A850B1" w14:textId="77777777" w:rsidR="00763B87" w:rsidRPr="00D243E6" w:rsidRDefault="00763B87" w:rsidP="001D29BC">
      <w:pPr>
        <w:rPr>
          <w:rFonts w:ascii="Arial" w:hAnsi="Arial" w:cs="Arial"/>
        </w:rPr>
      </w:pPr>
    </w:p>
    <w:p w14:paraId="322C7C48" w14:textId="77777777" w:rsidR="004045F4" w:rsidRPr="00D243E6" w:rsidRDefault="004045F4" w:rsidP="001D29BC">
      <w:pPr>
        <w:rPr>
          <w:rFonts w:ascii="Arial" w:hAnsi="Arial" w:cs="Arial"/>
        </w:rPr>
      </w:pPr>
    </w:p>
    <w:p w14:paraId="6FA891DF" w14:textId="77777777" w:rsidR="00DE3379" w:rsidRPr="00D243E6" w:rsidRDefault="00A649FA" w:rsidP="00DE33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shd w:val="clear" w:color="auto" w:fill="E5B449"/>
          <w:lang w:eastAsia="es-ES"/>
        </w:rPr>
        <w:pict w14:anchorId="26A9648C">
          <v:rect id="_x0000_i1026" style="width:446.4pt;height:1pt;flip:y" o:hrpct="989" o:hralign="center" o:hrstd="t" o:hrnoshade="t" o:hr="t" fillcolor="#e5b449" stroked="f"/>
        </w:pict>
      </w:r>
    </w:p>
    <w:p w14:paraId="7F30AA0D" w14:textId="77777777" w:rsidR="00C15E73" w:rsidRPr="00D243E6" w:rsidRDefault="00C15E7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O feito de participar nos Premios Galicia Alimentación supón a aceptación das presentes bases por parte do candidato. O Clúster Alimentario de Galicia reserva o dereito de efectuar calquera cambio, aclaración ou rectificación das Bases Legais, sempre facendo públicos devanditos cambios coa mesma publicidade que se lle dea ás presentes bases. </w:t>
      </w:r>
    </w:p>
    <w:p w14:paraId="08F8C33D" w14:textId="77777777" w:rsidR="00C15E73" w:rsidRPr="00D243E6" w:rsidRDefault="00C15E7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>En cumprimento do establecido na Lei Orgánica 15/1999, do 13 de decembro, de Protección de Datos de Carácter Persoal, o Clúster Alimentario de Galicia con domicilio en Edificio FEUGA ofc. 18, Rúa López Gómez de Marzoa s/n, Campus Vida. E15705, Santiago de Compostela (A Coruña), informa que os datos dos participantes pasarán a formar parte da Base de datos do Clúster coa finalidade de posibilitar a participación nos “Premios Galicia Alimentación” de conformidade co disposto nas Bases Legais.</w:t>
      </w:r>
    </w:p>
    <w:p w14:paraId="4A66C138" w14:textId="76774259" w:rsidR="004045F4" w:rsidRPr="00D243E6" w:rsidRDefault="00C15E7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Así mesmo, os premiados autorizan a comunicación dos seus datos ás entidades colaboradoras do </w:t>
      </w:r>
      <w:r w:rsidR="005E3CE0">
        <w:rPr>
          <w:rFonts w:ascii="Arial" w:eastAsia="Times New Roman" w:hAnsi="Arial" w:cs="Arial"/>
          <w:iCs/>
          <w:color w:val="595959" w:themeColor="text1" w:themeTint="A6"/>
          <w:lang w:eastAsia="es-ES"/>
        </w:rPr>
        <w:t>Clusaga</w:t>
      </w:r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para posibilitar a entrega do premio, así como a outros </w:t>
      </w:r>
      <w:r w:rsidRPr="00D243E6">
        <w:rPr>
          <w:rFonts w:ascii="Arial" w:eastAsia="Times New Roman" w:hAnsi="Arial" w:cs="Arial"/>
          <w:i/>
          <w:iCs/>
          <w:color w:val="595959" w:themeColor="text1" w:themeTint="A6"/>
          <w:lang w:eastAsia="es-ES"/>
        </w:rPr>
        <w:t>partners</w:t>
      </w:r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que puidesen formar parte da presente promoción co fin descrito.</w:t>
      </w:r>
      <w:r w:rsidR="004045F4"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</w:t>
      </w:r>
    </w:p>
    <w:p w14:paraId="630F54D0" w14:textId="4BF556B5" w:rsidR="00D309B3" w:rsidRPr="00D243E6" w:rsidRDefault="00D309B3" w:rsidP="00C15E73">
      <w:pPr>
        <w:spacing w:before="120" w:line="24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lang w:eastAsia="es-ES"/>
        </w:rPr>
      </w:pPr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A </w:t>
      </w:r>
      <w:r w:rsidR="00383BFA"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>comunicación dos gañadores</w:t>
      </w:r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realizarase por escrito aos premiados dende o mail </w:t>
      </w:r>
      <w:hyperlink r:id="rId8" w:history="1">
        <w:r w:rsidR="00AA1B96">
          <w:rPr>
            <w:rFonts w:ascii="Arial" w:hAnsi="Arial" w:cs="Arial"/>
            <w:bCs/>
            <w:color w:val="595959" w:themeColor="text1" w:themeTint="A6"/>
            <w:lang w:eastAsia="es-ES"/>
          </w:rPr>
          <w:t>info</w:t>
        </w:r>
        <w:r w:rsidRPr="00D243E6">
          <w:rPr>
            <w:rFonts w:ascii="Arial" w:hAnsi="Arial" w:cs="Arial"/>
            <w:bCs/>
            <w:color w:val="595959" w:themeColor="text1" w:themeTint="A6"/>
            <w:lang w:eastAsia="es-ES"/>
          </w:rPr>
          <w:t>@clusaga.org</w:t>
        </w:r>
      </w:hyperlink>
      <w:r w:rsidRPr="00D243E6">
        <w:rPr>
          <w:rFonts w:ascii="Arial" w:eastAsia="Times New Roman" w:hAnsi="Arial" w:cs="Arial"/>
          <w:iCs/>
          <w:color w:val="595959" w:themeColor="text1" w:themeTint="A6"/>
          <w:lang w:eastAsia="es-ES"/>
        </w:rPr>
        <w:t xml:space="preserve"> mediante a acta de resolución da xuntanza do Xurado no prazo indicado nas bases.</w:t>
      </w:r>
    </w:p>
    <w:sectPr w:rsidR="00D309B3" w:rsidRPr="00D243E6" w:rsidSect="001D29BC">
      <w:headerReference w:type="default" r:id="rId9"/>
      <w:footerReference w:type="default" r:id="rId10"/>
      <w:pgSz w:w="11907" w:h="16839" w:code="9"/>
      <w:pgMar w:top="1440" w:right="1440" w:bottom="1440" w:left="1440" w:header="709" w:footer="114" w:gutter="0"/>
      <w:paperSrc w:firs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54A0" w14:textId="77777777" w:rsidR="00A649FA" w:rsidRDefault="00A649FA" w:rsidP="00313031">
      <w:pPr>
        <w:spacing w:after="0" w:line="240" w:lineRule="auto"/>
      </w:pPr>
      <w:r>
        <w:separator/>
      </w:r>
    </w:p>
  </w:endnote>
  <w:endnote w:type="continuationSeparator" w:id="0">
    <w:p w14:paraId="35388630" w14:textId="77777777" w:rsidR="00A649FA" w:rsidRDefault="00A649FA" w:rsidP="0031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BDE38" w14:textId="77777777" w:rsidR="00763B87" w:rsidRPr="00763B87" w:rsidRDefault="00763B8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 w:rsidRPr="00763B87">
      <w:rPr>
        <w:color w:val="17365D" w:themeColor="text2" w:themeShade="BF"/>
      </w:rPr>
      <w:fldChar w:fldCharType="begin"/>
    </w:r>
    <w:r w:rsidRPr="00763B87">
      <w:rPr>
        <w:color w:val="17365D" w:themeColor="text2" w:themeShade="BF"/>
      </w:rPr>
      <w:instrText>PAGE   \* MERGEFORMAT</w:instrText>
    </w:r>
    <w:r w:rsidRPr="00763B87">
      <w:rPr>
        <w:color w:val="17365D" w:themeColor="text2" w:themeShade="BF"/>
      </w:rPr>
      <w:fldChar w:fldCharType="separate"/>
    </w:r>
    <w:r w:rsidR="00E43148">
      <w:rPr>
        <w:noProof/>
        <w:color w:val="17365D" w:themeColor="text2" w:themeShade="BF"/>
      </w:rPr>
      <w:t>3</w:t>
    </w:r>
    <w:r w:rsidRPr="00763B87">
      <w:rPr>
        <w:color w:val="17365D" w:themeColor="text2" w:themeShade="BF"/>
      </w:rPr>
      <w:fldChar w:fldCharType="end"/>
    </w:r>
    <w:r w:rsidRPr="00763B87">
      <w:rPr>
        <w:color w:val="17365D" w:themeColor="text2" w:themeShade="BF"/>
      </w:rPr>
      <w:t xml:space="preserve"> </w:t>
    </w:r>
  </w:p>
  <w:p w14:paraId="4A58C0AB" w14:textId="77777777" w:rsidR="00763B87" w:rsidRDefault="00763B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CD53A" w14:textId="77777777" w:rsidR="00A649FA" w:rsidRDefault="00A649FA" w:rsidP="00313031">
      <w:pPr>
        <w:spacing w:after="0" w:line="240" w:lineRule="auto"/>
      </w:pPr>
      <w:r>
        <w:separator/>
      </w:r>
    </w:p>
  </w:footnote>
  <w:footnote w:type="continuationSeparator" w:id="0">
    <w:p w14:paraId="2D90B7D3" w14:textId="77777777" w:rsidR="00A649FA" w:rsidRDefault="00A649FA" w:rsidP="0031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AF12" w14:textId="77777777" w:rsidR="00027302" w:rsidRPr="00027302" w:rsidRDefault="001D29BC" w:rsidP="00027302">
    <w:pPr>
      <w:pStyle w:val="Encabezado"/>
      <w:jc w:val="right"/>
      <w:rPr>
        <w:b/>
        <w:color w:val="CC0000"/>
      </w:rPr>
    </w:pPr>
    <w:r>
      <w:rPr>
        <w:b/>
        <w:noProof/>
        <w:color w:val="CC0000"/>
        <w:lang w:eastAsia="gl-ES"/>
      </w:rPr>
      <w:drawing>
        <wp:anchor distT="0" distB="0" distL="114300" distR="114300" simplePos="0" relativeHeight="251658240" behindDoc="0" locked="0" layoutInCell="1" allowOverlap="1" wp14:anchorId="58D6F24E" wp14:editId="491A76F2">
          <wp:simplePos x="0" y="0"/>
          <wp:positionH relativeFrom="margin">
            <wp:posOffset>-375920</wp:posOffset>
          </wp:positionH>
          <wp:positionV relativeFrom="paragraph">
            <wp:posOffset>6985</wp:posOffset>
          </wp:positionV>
          <wp:extent cx="2275062" cy="720000"/>
          <wp:effectExtent l="0" t="0" r="0" b="0"/>
          <wp:wrapNone/>
          <wp:docPr id="5" name="Imax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simple_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06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BC">
      <w:rPr>
        <w:noProof/>
        <w:color w:val="CC0000"/>
        <w:lang w:eastAsia="gl-ES"/>
      </w:rPr>
      <w:drawing>
        <wp:anchor distT="0" distB="0" distL="114300" distR="114300" simplePos="0" relativeHeight="251661312" behindDoc="0" locked="0" layoutInCell="1" allowOverlap="1" wp14:anchorId="699BE5F7" wp14:editId="1CD21F48">
          <wp:simplePos x="0" y="0"/>
          <wp:positionH relativeFrom="column">
            <wp:posOffset>4105275</wp:posOffset>
          </wp:positionH>
          <wp:positionV relativeFrom="paragraph">
            <wp:posOffset>6985</wp:posOffset>
          </wp:positionV>
          <wp:extent cx="1627692" cy="828000"/>
          <wp:effectExtent l="0" t="0" r="0" b="0"/>
          <wp:wrapNone/>
          <wp:docPr id="6" name="Imaxe 6" descr="D:\user\Documentos\ESCRITORIO\RED INTERNA\Banco Imaxes\Logos cluster\Logos Premios\mapa de bits\pos-color_premios aliment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user\Documentos\ESCRITORIO\RED INTERNA\Banco Imaxes\Logos cluster\Logos Premios\mapa de bits\pos-color_premios alimentaci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9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D1A49" w14:textId="77777777" w:rsidR="00313031" w:rsidRDefault="00313031" w:rsidP="00313031">
    <w:pPr>
      <w:pStyle w:val="Encabezado"/>
      <w:jc w:val="right"/>
      <w:rPr>
        <w:color w:val="CC0000"/>
      </w:rPr>
    </w:pPr>
  </w:p>
  <w:p w14:paraId="5F8626B4" w14:textId="77777777" w:rsidR="00027302" w:rsidRDefault="00027302" w:rsidP="00313031">
    <w:pPr>
      <w:pStyle w:val="Encabezado"/>
      <w:jc w:val="right"/>
      <w:rPr>
        <w:color w:val="CC0000"/>
      </w:rPr>
    </w:pPr>
  </w:p>
  <w:p w14:paraId="3887AC78" w14:textId="77777777" w:rsidR="001D29BC" w:rsidRDefault="001D29BC" w:rsidP="00313031">
    <w:pPr>
      <w:pStyle w:val="Encabezado"/>
      <w:jc w:val="right"/>
      <w:rPr>
        <w:color w:val="CC0000"/>
      </w:rPr>
    </w:pPr>
  </w:p>
  <w:p w14:paraId="47F052B5" w14:textId="77777777" w:rsidR="001D29BC" w:rsidRDefault="001D29BC" w:rsidP="00313031">
    <w:pPr>
      <w:pStyle w:val="Encabezado"/>
      <w:jc w:val="right"/>
      <w:rPr>
        <w:color w:val="CC0000"/>
      </w:rPr>
    </w:pPr>
  </w:p>
  <w:p w14:paraId="69A1BECC" w14:textId="77777777" w:rsidR="00027302" w:rsidRPr="005A032E" w:rsidRDefault="00027302" w:rsidP="00313031">
    <w:pPr>
      <w:pStyle w:val="Encabezado"/>
      <w:jc w:val="right"/>
      <w:rPr>
        <w:color w:val="CC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339B0EB5"/>
    <w:multiLevelType w:val="hybridMultilevel"/>
    <w:tmpl w:val="D6E826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A629B"/>
    <w:multiLevelType w:val="hybridMultilevel"/>
    <w:tmpl w:val="42A403B4"/>
    <w:lvl w:ilvl="0" w:tplc="85349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46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B8B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96B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6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C8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AC0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5C5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EF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0C2A9C"/>
    <w:multiLevelType w:val="hybridMultilevel"/>
    <w:tmpl w:val="4FB6694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7f7f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17"/>
    <w:rsid w:val="00004F2B"/>
    <w:rsid w:val="00006BC0"/>
    <w:rsid w:val="000165C6"/>
    <w:rsid w:val="00027302"/>
    <w:rsid w:val="00055568"/>
    <w:rsid w:val="00064D8C"/>
    <w:rsid w:val="000827D7"/>
    <w:rsid w:val="000963FD"/>
    <w:rsid w:val="00105984"/>
    <w:rsid w:val="00125D84"/>
    <w:rsid w:val="001C18E5"/>
    <w:rsid w:val="001D29BC"/>
    <w:rsid w:val="001D3208"/>
    <w:rsid w:val="001E63F7"/>
    <w:rsid w:val="00273739"/>
    <w:rsid w:val="0028680D"/>
    <w:rsid w:val="00286D27"/>
    <w:rsid w:val="002A1B5A"/>
    <w:rsid w:val="002A55C1"/>
    <w:rsid w:val="002A7F29"/>
    <w:rsid w:val="00313031"/>
    <w:rsid w:val="00365414"/>
    <w:rsid w:val="00383BFA"/>
    <w:rsid w:val="00395E31"/>
    <w:rsid w:val="003A46D9"/>
    <w:rsid w:val="003B4266"/>
    <w:rsid w:val="003B7FEC"/>
    <w:rsid w:val="004045F4"/>
    <w:rsid w:val="00422E3C"/>
    <w:rsid w:val="0043086D"/>
    <w:rsid w:val="004D44B5"/>
    <w:rsid w:val="004E4836"/>
    <w:rsid w:val="005349FA"/>
    <w:rsid w:val="00541C77"/>
    <w:rsid w:val="00565402"/>
    <w:rsid w:val="005668D8"/>
    <w:rsid w:val="005C1B85"/>
    <w:rsid w:val="005E273D"/>
    <w:rsid w:val="005E3CE0"/>
    <w:rsid w:val="005F2E12"/>
    <w:rsid w:val="005F3563"/>
    <w:rsid w:val="00607B4E"/>
    <w:rsid w:val="00673D0B"/>
    <w:rsid w:val="006966C3"/>
    <w:rsid w:val="006D178E"/>
    <w:rsid w:val="00761115"/>
    <w:rsid w:val="00763B87"/>
    <w:rsid w:val="007D2688"/>
    <w:rsid w:val="00807E7F"/>
    <w:rsid w:val="008334D1"/>
    <w:rsid w:val="00883DD8"/>
    <w:rsid w:val="0088726D"/>
    <w:rsid w:val="008A7894"/>
    <w:rsid w:val="008B3278"/>
    <w:rsid w:val="008E29BA"/>
    <w:rsid w:val="008E4610"/>
    <w:rsid w:val="009024AF"/>
    <w:rsid w:val="00911DD7"/>
    <w:rsid w:val="0091442E"/>
    <w:rsid w:val="009203B5"/>
    <w:rsid w:val="009250C4"/>
    <w:rsid w:val="0093307A"/>
    <w:rsid w:val="00993828"/>
    <w:rsid w:val="009E744E"/>
    <w:rsid w:val="00A62B85"/>
    <w:rsid w:val="00A62D67"/>
    <w:rsid w:val="00A649FA"/>
    <w:rsid w:val="00AA1B96"/>
    <w:rsid w:val="00AA5DE4"/>
    <w:rsid w:val="00AA610D"/>
    <w:rsid w:val="00AF4E1A"/>
    <w:rsid w:val="00B12E56"/>
    <w:rsid w:val="00B61D17"/>
    <w:rsid w:val="00B90F6F"/>
    <w:rsid w:val="00BA57B5"/>
    <w:rsid w:val="00BE60A5"/>
    <w:rsid w:val="00BF73D7"/>
    <w:rsid w:val="00C04366"/>
    <w:rsid w:val="00C15E73"/>
    <w:rsid w:val="00C17877"/>
    <w:rsid w:val="00C20A59"/>
    <w:rsid w:val="00C354A5"/>
    <w:rsid w:val="00CF324D"/>
    <w:rsid w:val="00D140EE"/>
    <w:rsid w:val="00D149A2"/>
    <w:rsid w:val="00D243E6"/>
    <w:rsid w:val="00D27344"/>
    <w:rsid w:val="00D309B3"/>
    <w:rsid w:val="00D547DA"/>
    <w:rsid w:val="00D97DB9"/>
    <w:rsid w:val="00DC3506"/>
    <w:rsid w:val="00DD394C"/>
    <w:rsid w:val="00DE3379"/>
    <w:rsid w:val="00E43148"/>
    <w:rsid w:val="00E600FA"/>
    <w:rsid w:val="00E65A3C"/>
    <w:rsid w:val="00EA1097"/>
    <w:rsid w:val="00EE3C74"/>
    <w:rsid w:val="00EF1252"/>
    <w:rsid w:val="00EF55D3"/>
    <w:rsid w:val="00F02545"/>
    <w:rsid w:val="00F07825"/>
    <w:rsid w:val="00F128F8"/>
    <w:rsid w:val="00F27567"/>
    <w:rsid w:val="00F358F6"/>
    <w:rsid w:val="00F86963"/>
    <w:rsid w:val="00FB00E2"/>
    <w:rsid w:val="00FB6DD2"/>
    <w:rsid w:val="00FE23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7f7f7f"/>
    </o:shapedefaults>
    <o:shapelayout v:ext="edit">
      <o:idmap v:ext="edit" data="1"/>
    </o:shapelayout>
  </w:shapeDefaults>
  <w:decimalSymbol w:val=","/>
  <w:listSeparator w:val=";"/>
  <w14:docId w14:val="4ABF4A7B"/>
  <w15:docId w15:val="{4FF1EC0F-4658-44CA-AC0D-5471F6A1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F7"/>
    <w:pPr>
      <w:spacing w:after="200" w:line="276" w:lineRule="auto"/>
    </w:pPr>
    <w:rPr>
      <w:sz w:val="22"/>
      <w:szCs w:val="22"/>
      <w:lang w:val="gl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61D17"/>
    <w:rPr>
      <w:rFonts w:ascii="Arial" w:hAnsi="Arial" w:cs="Arial" w:hint="default"/>
      <w:b/>
      <w:bCs/>
      <w:strike w:val="0"/>
      <w:dstrike w:val="0"/>
      <w:color w:val="FF9900"/>
      <w:sz w:val="38"/>
      <w:szCs w:val="38"/>
      <w:u w:val="none"/>
      <w:effect w:val="none"/>
    </w:rPr>
  </w:style>
  <w:style w:type="paragraph" w:customStyle="1" w:styleId="numpag">
    <w:name w:val="numpag"/>
    <w:basedOn w:val="Normal"/>
    <w:rsid w:val="00B61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61D1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1D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61D17"/>
    <w:rPr>
      <w:rFonts w:ascii="Tahoma" w:hAnsi="Tahoma" w:cs="Tahoma"/>
      <w:sz w:val="16"/>
      <w:szCs w:val="16"/>
      <w:lang w:val="gl-ES"/>
    </w:rPr>
  </w:style>
  <w:style w:type="paragraph" w:styleId="Encabezado">
    <w:name w:val="header"/>
    <w:basedOn w:val="Normal"/>
    <w:link w:val="EncabezadoCar"/>
    <w:uiPriority w:val="99"/>
    <w:unhideWhenUsed/>
    <w:rsid w:val="00B61D1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B61D1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61D1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61D17"/>
    <w:rPr>
      <w:lang w:val="gl-ES"/>
    </w:rPr>
  </w:style>
  <w:style w:type="paragraph" w:customStyle="1" w:styleId="Listavistosa-nfasis11">
    <w:name w:val="Lista vistosa - Énfasis 11"/>
    <w:basedOn w:val="Normal"/>
    <w:uiPriority w:val="34"/>
    <w:qFormat/>
    <w:rsid w:val="002F16C7"/>
    <w:pPr>
      <w:ind w:left="720"/>
      <w:contextualSpacing/>
    </w:pPr>
  </w:style>
  <w:style w:type="table" w:styleId="Tablaconcuadrcula">
    <w:name w:val="Table Grid"/>
    <w:basedOn w:val="Tablanormal"/>
    <w:rsid w:val="00CC6B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E65394"/>
    <w:pPr>
      <w:ind w:left="720"/>
    </w:pPr>
    <w:rPr>
      <w:rFonts w:eastAsia="Times New Roman"/>
    </w:rPr>
  </w:style>
  <w:style w:type="paragraph" w:customStyle="1" w:styleId="Default">
    <w:name w:val="Default"/>
    <w:rsid w:val="0002730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gl-ES" w:eastAsia="en-US"/>
    </w:rPr>
  </w:style>
  <w:style w:type="paragraph" w:styleId="Prrafodelista">
    <w:name w:val="List Paragraph"/>
    <w:basedOn w:val="Normal"/>
    <w:uiPriority w:val="34"/>
    <w:qFormat/>
    <w:rsid w:val="00F07825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65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0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sag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090B-D53D-4D87-982D-FBD22541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AUTORIZACIÓN BANCARIA PARA O XIRO DE RECIBOS</vt:lpstr>
      <vt:lpstr>AUTORIZACIÓN BANCARIA PARA O XIRO DE RECIBOS</vt:lpstr>
    </vt:vector>
  </TitlesOfParts>
  <Company>Hewlett-Packard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BANCARIA PARA O XIRO DE RECIBOS</dc:title>
  <dc:creator>ccea</dc:creator>
  <cp:lastModifiedBy>Marta Valcarce</cp:lastModifiedBy>
  <cp:revision>11</cp:revision>
  <cp:lastPrinted>2016-04-06T13:32:00Z</cp:lastPrinted>
  <dcterms:created xsi:type="dcterms:W3CDTF">2018-02-21T09:24:00Z</dcterms:created>
  <dcterms:modified xsi:type="dcterms:W3CDTF">2020-03-09T15:28:00Z</dcterms:modified>
</cp:coreProperties>
</file>